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B7" w:rsidRDefault="00DD4999" w:rsidP="00B966B7">
      <w:pPr>
        <w:jc w:val="center"/>
        <w:rPr>
          <w:color w:val="000000" w:themeColor="text1"/>
          <w:sz w:val="28"/>
          <w:szCs w:val="28"/>
        </w:rPr>
      </w:pPr>
      <w:proofErr w:type="spellStart"/>
      <w:r w:rsidRPr="000C2827">
        <w:rPr>
          <w:color w:val="000000" w:themeColor="text1"/>
          <w:sz w:val="28"/>
          <w:szCs w:val="28"/>
        </w:rPr>
        <w:t>ЦДКиО</w:t>
      </w:r>
      <w:proofErr w:type="spellEnd"/>
      <w:r w:rsidRPr="000C2827">
        <w:rPr>
          <w:color w:val="000000" w:themeColor="text1"/>
          <w:sz w:val="28"/>
          <w:szCs w:val="28"/>
        </w:rPr>
        <w:t xml:space="preserve"> Фрунзенского благочиннического округа Санкт-Петербурга</w:t>
      </w:r>
    </w:p>
    <w:p w:rsidR="00DD4999" w:rsidRDefault="00106A89" w:rsidP="00B966B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</w:t>
      </w:r>
      <w:r w:rsidR="00DD4999" w:rsidRPr="000C2827">
        <w:rPr>
          <w:b/>
          <w:color w:val="000000" w:themeColor="text1"/>
          <w:sz w:val="28"/>
          <w:szCs w:val="28"/>
        </w:rPr>
        <w:t xml:space="preserve"> на </w:t>
      </w:r>
      <w:r w:rsidR="008779CB">
        <w:rPr>
          <w:b/>
          <w:color w:val="000000" w:themeColor="text1"/>
          <w:sz w:val="28"/>
          <w:szCs w:val="28"/>
        </w:rPr>
        <w:t>феврал</w:t>
      </w:r>
      <w:r w:rsidR="00DD4999" w:rsidRPr="000C2827">
        <w:rPr>
          <w:b/>
          <w:color w:val="000000" w:themeColor="text1"/>
          <w:sz w:val="28"/>
          <w:szCs w:val="28"/>
        </w:rPr>
        <w:t>ь 202</w:t>
      </w:r>
      <w:r w:rsidR="00AE7D0B">
        <w:rPr>
          <w:b/>
          <w:color w:val="000000" w:themeColor="text1"/>
          <w:sz w:val="28"/>
          <w:szCs w:val="28"/>
        </w:rPr>
        <w:t>2</w:t>
      </w:r>
      <w:r w:rsidR="000C2827">
        <w:rPr>
          <w:b/>
          <w:color w:val="000000" w:themeColor="text1"/>
          <w:sz w:val="28"/>
          <w:szCs w:val="28"/>
        </w:rPr>
        <w:t xml:space="preserve"> </w:t>
      </w:r>
      <w:r w:rsidR="00DD4999" w:rsidRPr="000C2827">
        <w:rPr>
          <w:b/>
          <w:color w:val="000000" w:themeColor="text1"/>
          <w:sz w:val="28"/>
          <w:szCs w:val="28"/>
        </w:rPr>
        <w:t>год</w:t>
      </w:r>
      <w:r w:rsidR="000C2827">
        <w:rPr>
          <w:b/>
          <w:color w:val="000000" w:themeColor="text1"/>
          <w:sz w:val="28"/>
          <w:szCs w:val="28"/>
        </w:rPr>
        <w:t>а</w:t>
      </w:r>
    </w:p>
    <w:p w:rsidR="00B966B7" w:rsidRPr="00B966B7" w:rsidRDefault="00B966B7" w:rsidP="00B966B7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11447" w:type="dxa"/>
        <w:tblInd w:w="-1361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1559"/>
        <w:gridCol w:w="1524"/>
        <w:gridCol w:w="1843"/>
      </w:tblGrid>
      <w:tr w:rsidR="00C21C92" w:rsidRPr="000345E0" w:rsidTr="00CC3440">
        <w:tc>
          <w:tcPr>
            <w:tcW w:w="1418" w:type="dxa"/>
          </w:tcPr>
          <w:p w:rsidR="00C21C92" w:rsidRPr="00C21C92" w:rsidRDefault="00C21C92" w:rsidP="00CC1DB9">
            <w:pPr>
              <w:keepLines/>
              <w:rPr>
                <w:i/>
                <w:sz w:val="24"/>
                <w:szCs w:val="24"/>
              </w:rPr>
            </w:pPr>
            <w:r w:rsidRPr="00C21C92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21C92" w:rsidRPr="00C21C92" w:rsidRDefault="00C21C92" w:rsidP="00CC1DB9">
            <w:pPr>
              <w:keepLines/>
              <w:rPr>
                <w:i/>
                <w:sz w:val="24"/>
                <w:szCs w:val="24"/>
              </w:rPr>
            </w:pPr>
            <w:r w:rsidRPr="00C21C92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C21C92" w:rsidRPr="005E47B9" w:rsidRDefault="00C21C92" w:rsidP="00CC1DB9">
            <w:pPr>
              <w:rPr>
                <w:i/>
                <w:sz w:val="24"/>
                <w:szCs w:val="24"/>
              </w:rPr>
            </w:pPr>
            <w:r w:rsidRPr="005E47B9">
              <w:rPr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24" w:type="dxa"/>
          </w:tcPr>
          <w:p w:rsidR="00C21C92" w:rsidRPr="005E47B9" w:rsidRDefault="00C21C92" w:rsidP="00CC1DB9">
            <w:pPr>
              <w:rPr>
                <w:i/>
                <w:sz w:val="24"/>
                <w:szCs w:val="24"/>
              </w:rPr>
            </w:pPr>
            <w:r w:rsidRPr="005E47B9">
              <w:rPr>
                <w:i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C21C92" w:rsidRPr="005E47B9" w:rsidRDefault="00C21C92" w:rsidP="00CC1DB9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</w:t>
            </w:r>
            <w:r w:rsidRPr="005E47B9">
              <w:rPr>
                <w:i/>
                <w:sz w:val="24"/>
                <w:szCs w:val="24"/>
              </w:rPr>
              <w:t>тветственные</w:t>
            </w:r>
            <w:proofErr w:type="gramEnd"/>
          </w:p>
        </w:tc>
      </w:tr>
      <w:tr w:rsidR="008304FE" w:rsidRPr="000345E0" w:rsidTr="00CC3440">
        <w:tc>
          <w:tcPr>
            <w:tcW w:w="1418" w:type="dxa"/>
          </w:tcPr>
          <w:p w:rsidR="008304FE" w:rsidRPr="000345E0" w:rsidRDefault="008304FE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феврал</w:t>
            </w:r>
            <w:r w:rsidRPr="000345E0">
              <w:rPr>
                <w:color w:val="000000" w:themeColor="text1"/>
                <w:sz w:val="24"/>
                <w:szCs w:val="24"/>
              </w:rPr>
              <w:t>я</w:t>
            </w:r>
          </w:p>
          <w:p w:rsidR="008304FE" w:rsidRPr="000345E0" w:rsidRDefault="008304FE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16:00-18:35</w:t>
            </w:r>
          </w:p>
        </w:tc>
        <w:tc>
          <w:tcPr>
            <w:tcW w:w="5103" w:type="dxa"/>
          </w:tcPr>
          <w:p w:rsidR="008304FE" w:rsidRPr="000345E0" w:rsidRDefault="008304FE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Свято-Георгиевские информационно-просветительские курсы для педагогов</w:t>
            </w:r>
          </w:p>
        </w:tc>
        <w:tc>
          <w:tcPr>
            <w:tcW w:w="1559" w:type="dxa"/>
          </w:tcPr>
          <w:p w:rsidR="008304FE" w:rsidRPr="000345E0" w:rsidRDefault="008304FE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45E0">
              <w:rPr>
                <w:color w:val="000000" w:themeColor="text1"/>
                <w:sz w:val="24"/>
                <w:szCs w:val="24"/>
              </w:rPr>
              <w:t>ЦДКиО</w:t>
            </w:r>
            <w:proofErr w:type="spellEnd"/>
          </w:p>
          <w:p w:rsidR="008304FE" w:rsidRPr="000345E0" w:rsidRDefault="008304FE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пр. Славы, 45</w:t>
            </w:r>
          </w:p>
        </w:tc>
        <w:tc>
          <w:tcPr>
            <w:tcW w:w="1524" w:type="dxa"/>
          </w:tcPr>
          <w:p w:rsidR="008304FE" w:rsidRPr="000345E0" w:rsidRDefault="008304FE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Педагоги ОУ</w:t>
            </w:r>
          </w:p>
        </w:tc>
        <w:tc>
          <w:tcPr>
            <w:tcW w:w="1843" w:type="dxa"/>
          </w:tcPr>
          <w:p w:rsidR="008304FE" w:rsidRPr="000345E0" w:rsidRDefault="008304FE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Н.В. Шкринда</w:t>
            </w:r>
          </w:p>
        </w:tc>
      </w:tr>
      <w:tr w:rsidR="008304FE" w:rsidRPr="000345E0" w:rsidTr="00CC3440">
        <w:tc>
          <w:tcPr>
            <w:tcW w:w="1418" w:type="dxa"/>
          </w:tcPr>
          <w:p w:rsidR="008304FE" w:rsidRPr="000345E0" w:rsidRDefault="008304FE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феврал</w:t>
            </w:r>
            <w:r w:rsidRPr="000345E0">
              <w:rPr>
                <w:color w:val="000000" w:themeColor="text1"/>
                <w:sz w:val="24"/>
                <w:szCs w:val="24"/>
              </w:rPr>
              <w:t>я</w:t>
            </w:r>
          </w:p>
          <w:p w:rsidR="008304FE" w:rsidRPr="000345E0" w:rsidRDefault="008304FE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16:00-18:35</w:t>
            </w:r>
          </w:p>
        </w:tc>
        <w:tc>
          <w:tcPr>
            <w:tcW w:w="5103" w:type="dxa"/>
          </w:tcPr>
          <w:p w:rsidR="008304FE" w:rsidRPr="000345E0" w:rsidRDefault="008304FE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Свято-Георгиевские информационно-просветительские курсы для педагогов</w:t>
            </w:r>
          </w:p>
        </w:tc>
        <w:tc>
          <w:tcPr>
            <w:tcW w:w="1559" w:type="dxa"/>
          </w:tcPr>
          <w:p w:rsidR="008304FE" w:rsidRPr="000345E0" w:rsidRDefault="008304FE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45E0">
              <w:rPr>
                <w:color w:val="000000" w:themeColor="text1"/>
                <w:sz w:val="24"/>
                <w:szCs w:val="24"/>
              </w:rPr>
              <w:t>ЦДКиО</w:t>
            </w:r>
            <w:proofErr w:type="spellEnd"/>
          </w:p>
          <w:p w:rsidR="008304FE" w:rsidRPr="000345E0" w:rsidRDefault="008304FE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пр. Славы, 45</w:t>
            </w:r>
          </w:p>
        </w:tc>
        <w:tc>
          <w:tcPr>
            <w:tcW w:w="1524" w:type="dxa"/>
          </w:tcPr>
          <w:p w:rsidR="008304FE" w:rsidRPr="000345E0" w:rsidRDefault="008304FE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Педагоги ОУ</w:t>
            </w:r>
          </w:p>
        </w:tc>
        <w:tc>
          <w:tcPr>
            <w:tcW w:w="1843" w:type="dxa"/>
          </w:tcPr>
          <w:p w:rsidR="008304FE" w:rsidRPr="000345E0" w:rsidRDefault="008304FE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Н.В. Шкринда</w:t>
            </w:r>
          </w:p>
        </w:tc>
      </w:tr>
      <w:tr w:rsidR="00FB4BA3" w:rsidRPr="000345E0" w:rsidTr="00CC3440">
        <w:tc>
          <w:tcPr>
            <w:tcW w:w="1418" w:type="dxa"/>
          </w:tcPr>
          <w:p w:rsidR="00FB4BA3" w:rsidRDefault="00FB4BA3" w:rsidP="00F64A83">
            <w:pPr>
              <w:keepLines/>
              <w:rPr>
                <w:sz w:val="24"/>
                <w:szCs w:val="24"/>
              </w:rPr>
            </w:pPr>
            <w:r w:rsidRPr="001B2B2B">
              <w:rPr>
                <w:sz w:val="24"/>
                <w:szCs w:val="24"/>
              </w:rPr>
              <w:t>9 февраля</w:t>
            </w:r>
          </w:p>
          <w:p w:rsidR="00FB4BA3" w:rsidRPr="001B2B2B" w:rsidRDefault="00FB4BA3" w:rsidP="00F64A83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18:40-20:00</w:t>
            </w:r>
          </w:p>
        </w:tc>
        <w:tc>
          <w:tcPr>
            <w:tcW w:w="5103" w:type="dxa"/>
          </w:tcPr>
          <w:p w:rsidR="00FB4BA3" w:rsidRPr="001B2B2B" w:rsidRDefault="00FB4BA3" w:rsidP="002F4B7C">
            <w:pPr>
              <w:keepLines/>
              <w:rPr>
                <w:sz w:val="24"/>
                <w:szCs w:val="24"/>
              </w:rPr>
            </w:pPr>
            <w:r w:rsidRPr="00FB4BA3">
              <w:rPr>
                <w:sz w:val="24"/>
                <w:szCs w:val="24"/>
              </w:rPr>
              <w:t>Семинар</w:t>
            </w:r>
            <w:r w:rsidRPr="001B2B2B">
              <w:rPr>
                <w:sz w:val="24"/>
                <w:szCs w:val="24"/>
              </w:rPr>
              <w:t xml:space="preserve"> с мастер-классом </w:t>
            </w:r>
            <w:r w:rsidR="002F4B7C" w:rsidRPr="002F4B7C">
              <w:rPr>
                <w:sz w:val="24"/>
                <w:szCs w:val="24"/>
                <w:shd w:val="clear" w:color="auto" w:fill="FFFFFF"/>
              </w:rPr>
              <w:t>«Православные праздники. Проведение праздника Масленица</w:t>
            </w:r>
            <w:r w:rsidRPr="002F4B7C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BA3" w:rsidRDefault="00FB4BA3" w:rsidP="00F64A83">
            <w:pPr>
              <w:keepLines/>
              <w:rPr>
                <w:sz w:val="24"/>
                <w:szCs w:val="24"/>
              </w:rPr>
            </w:pPr>
            <w:proofErr w:type="spellStart"/>
            <w:r w:rsidRPr="001B2B2B">
              <w:rPr>
                <w:sz w:val="24"/>
                <w:szCs w:val="24"/>
              </w:rPr>
              <w:t>ЦДКиО</w:t>
            </w:r>
            <w:proofErr w:type="spellEnd"/>
          </w:p>
          <w:p w:rsidR="00FB4BA3" w:rsidRPr="001B2B2B" w:rsidRDefault="00FB4BA3" w:rsidP="00F64A83">
            <w:pPr>
              <w:keepLines/>
              <w:rPr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пр. Славы, 45</w:t>
            </w:r>
          </w:p>
        </w:tc>
        <w:tc>
          <w:tcPr>
            <w:tcW w:w="1524" w:type="dxa"/>
          </w:tcPr>
          <w:p w:rsidR="00FB4BA3" w:rsidRPr="001B2B2B" w:rsidRDefault="00FB4BA3" w:rsidP="00F64A83">
            <w:pPr>
              <w:keepLines/>
              <w:rPr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Педагоги ОУ</w:t>
            </w:r>
          </w:p>
        </w:tc>
        <w:tc>
          <w:tcPr>
            <w:tcW w:w="1843" w:type="dxa"/>
          </w:tcPr>
          <w:p w:rsidR="00FB4BA3" w:rsidRPr="001B2B2B" w:rsidRDefault="00FB4BA3" w:rsidP="00F64A83">
            <w:pPr>
              <w:keepLines/>
              <w:rPr>
                <w:sz w:val="24"/>
                <w:szCs w:val="24"/>
              </w:rPr>
            </w:pPr>
            <w:r w:rsidRPr="001B2B2B">
              <w:rPr>
                <w:sz w:val="24"/>
                <w:szCs w:val="24"/>
              </w:rPr>
              <w:t>И.В. Сомсикова,</w:t>
            </w:r>
          </w:p>
          <w:p w:rsidR="00FB4BA3" w:rsidRPr="001B2B2B" w:rsidRDefault="00FB4BA3" w:rsidP="00F64A83">
            <w:pPr>
              <w:keepLines/>
              <w:rPr>
                <w:sz w:val="24"/>
                <w:szCs w:val="24"/>
              </w:rPr>
            </w:pPr>
            <w:r w:rsidRPr="001B2B2B">
              <w:rPr>
                <w:sz w:val="24"/>
                <w:szCs w:val="24"/>
              </w:rPr>
              <w:t>Н.В. Шкринда</w:t>
            </w:r>
          </w:p>
        </w:tc>
      </w:tr>
      <w:tr w:rsidR="00FB4BA3" w:rsidRPr="000345E0" w:rsidTr="00CC3440">
        <w:tc>
          <w:tcPr>
            <w:tcW w:w="1418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феврал</w:t>
            </w:r>
            <w:r w:rsidRPr="000345E0">
              <w:rPr>
                <w:color w:val="000000" w:themeColor="text1"/>
                <w:sz w:val="24"/>
                <w:szCs w:val="24"/>
              </w:rPr>
              <w:t>я</w:t>
            </w:r>
          </w:p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16:00-18:35</w:t>
            </w:r>
          </w:p>
        </w:tc>
        <w:tc>
          <w:tcPr>
            <w:tcW w:w="5103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Свято-Георгиевские информационно-просветительские курсы для педагогов</w:t>
            </w:r>
          </w:p>
        </w:tc>
        <w:tc>
          <w:tcPr>
            <w:tcW w:w="1559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45E0">
              <w:rPr>
                <w:color w:val="000000" w:themeColor="text1"/>
                <w:sz w:val="24"/>
                <w:szCs w:val="24"/>
              </w:rPr>
              <w:t>ЦДКиО</w:t>
            </w:r>
            <w:proofErr w:type="spellEnd"/>
          </w:p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пр. Славы, 45</w:t>
            </w:r>
          </w:p>
        </w:tc>
        <w:tc>
          <w:tcPr>
            <w:tcW w:w="1524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Педагоги ОУ</w:t>
            </w:r>
          </w:p>
        </w:tc>
        <w:tc>
          <w:tcPr>
            <w:tcW w:w="1843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Н.В. Шкринда</w:t>
            </w:r>
          </w:p>
        </w:tc>
      </w:tr>
      <w:tr w:rsidR="00FB4BA3" w:rsidRPr="000345E0" w:rsidTr="00CC3440">
        <w:tc>
          <w:tcPr>
            <w:tcW w:w="1418" w:type="dxa"/>
          </w:tcPr>
          <w:p w:rsidR="00FB4BA3" w:rsidRPr="009A45FD" w:rsidRDefault="00FB4BA3" w:rsidP="00707E65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9A45FD">
              <w:rPr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5103" w:type="dxa"/>
          </w:tcPr>
          <w:p w:rsidR="00FB4BA3" w:rsidRDefault="00FB4BA3" w:rsidP="00CC1DB9">
            <w:pPr>
              <w:keepLine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ЭКСКУРСИЯ </w:t>
            </w:r>
            <w:r w:rsidRPr="009A45FD">
              <w:rPr>
                <w:color w:val="000000" w:themeColor="text1"/>
                <w:sz w:val="24"/>
                <w:szCs w:val="24"/>
              </w:rPr>
              <w:t xml:space="preserve">«Свято-Троицкий </w:t>
            </w:r>
            <w:r w:rsidRPr="009A45F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Александра Свирского мужской монастырь</w:t>
            </w:r>
            <w:r w:rsidRPr="009A45FD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B4BA3" w:rsidRDefault="00FB4BA3" w:rsidP="00CC1DB9">
            <w:pPr>
              <w:keepLine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B4BA3" w:rsidRPr="009A45FD" w:rsidRDefault="00FB4BA3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0345E0">
              <w:rPr>
                <w:color w:val="000000" w:themeColor="text1"/>
                <w:sz w:val="24"/>
                <w:szCs w:val="24"/>
              </w:rPr>
              <w:t>-я экскурсия из цикла для педагогов «Духовные корабли города на Неве и окрестных земель»</w:t>
            </w:r>
          </w:p>
        </w:tc>
        <w:tc>
          <w:tcPr>
            <w:tcW w:w="1559" w:type="dxa"/>
          </w:tcPr>
          <w:p w:rsidR="00FB4BA3" w:rsidRPr="009A45FD" w:rsidRDefault="00FB4BA3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Ленинградская область</w:t>
            </w:r>
          </w:p>
        </w:tc>
        <w:tc>
          <w:tcPr>
            <w:tcW w:w="1524" w:type="dxa"/>
          </w:tcPr>
          <w:p w:rsidR="00FB4BA3" w:rsidRPr="009A45FD" w:rsidRDefault="00FB4BA3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 ОУ</w:t>
            </w:r>
          </w:p>
        </w:tc>
        <w:tc>
          <w:tcPr>
            <w:tcW w:w="1843" w:type="dxa"/>
          </w:tcPr>
          <w:p w:rsidR="00FB4BA3" w:rsidRPr="009A45FD" w:rsidRDefault="00FB4BA3" w:rsidP="00CC1DB9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53226F">
              <w:rPr>
                <w:color w:val="000000" w:themeColor="text1"/>
                <w:sz w:val="24"/>
                <w:szCs w:val="24"/>
              </w:rPr>
              <w:t xml:space="preserve">Н.В. Шкринда, </w:t>
            </w:r>
            <w:r w:rsidRPr="0053226F">
              <w:rPr>
                <w:color w:val="000000" w:themeColor="text1"/>
                <w:sz w:val="24"/>
                <w:szCs w:val="24"/>
              </w:rPr>
              <w:br/>
              <w:t>И.В. Сомсикова</w:t>
            </w:r>
          </w:p>
        </w:tc>
      </w:tr>
      <w:tr w:rsidR="00FB4BA3" w:rsidRPr="000345E0" w:rsidTr="00CC3440">
        <w:tc>
          <w:tcPr>
            <w:tcW w:w="1418" w:type="dxa"/>
          </w:tcPr>
          <w:p w:rsidR="00FB4BA3" w:rsidRDefault="00FB4BA3" w:rsidP="00CC1DB9">
            <w:pPr>
              <w:keepLines/>
              <w:rPr>
                <w:sz w:val="24"/>
                <w:szCs w:val="24"/>
              </w:rPr>
            </w:pPr>
            <w:r w:rsidRPr="001B2B2B">
              <w:rPr>
                <w:sz w:val="24"/>
                <w:szCs w:val="24"/>
              </w:rPr>
              <w:t>Февраль</w:t>
            </w:r>
          </w:p>
          <w:p w:rsidR="00A007A7" w:rsidRPr="001B2B2B" w:rsidRDefault="00A007A7" w:rsidP="00CC1D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F4B7C">
              <w:rPr>
                <w:sz w:val="24"/>
                <w:szCs w:val="24"/>
              </w:rPr>
              <w:t xml:space="preserve">прием работ </w:t>
            </w:r>
            <w:r>
              <w:rPr>
                <w:sz w:val="24"/>
                <w:szCs w:val="24"/>
              </w:rPr>
              <w:t>до 8 апреля)</w:t>
            </w:r>
          </w:p>
        </w:tc>
        <w:tc>
          <w:tcPr>
            <w:tcW w:w="5103" w:type="dxa"/>
          </w:tcPr>
          <w:p w:rsidR="00FB4BA3" w:rsidRPr="001B2B2B" w:rsidRDefault="00835725" w:rsidP="00CC1D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="00FB4BA3" w:rsidRPr="00FB4BA3">
              <w:rPr>
                <w:sz w:val="24"/>
                <w:szCs w:val="24"/>
              </w:rPr>
              <w:t xml:space="preserve"> фестивал</w:t>
            </w:r>
            <w:r w:rsidR="00FB4BA3">
              <w:rPr>
                <w:sz w:val="24"/>
                <w:szCs w:val="24"/>
              </w:rPr>
              <w:t>ь</w:t>
            </w:r>
            <w:r w:rsidR="00FB4BA3" w:rsidRPr="001B2B2B">
              <w:rPr>
                <w:b/>
                <w:sz w:val="24"/>
                <w:szCs w:val="24"/>
              </w:rPr>
              <w:t xml:space="preserve"> </w:t>
            </w:r>
            <w:r w:rsidR="00FB4BA3" w:rsidRPr="001B2B2B">
              <w:rPr>
                <w:sz w:val="24"/>
                <w:szCs w:val="24"/>
              </w:rPr>
              <w:t>для дошкольных учреждений «</w:t>
            </w:r>
            <w:r w:rsidR="00CC3440">
              <w:rPr>
                <w:sz w:val="24"/>
                <w:szCs w:val="24"/>
              </w:rPr>
              <w:t>РАДОСТНАЯ</w:t>
            </w:r>
            <w:bookmarkStart w:id="0" w:name="_GoBack"/>
            <w:bookmarkEnd w:id="0"/>
            <w:r w:rsidR="00FB4BA3" w:rsidRPr="001B2B2B">
              <w:rPr>
                <w:sz w:val="24"/>
                <w:szCs w:val="24"/>
              </w:rPr>
              <w:t xml:space="preserve"> ПАСХА»</w:t>
            </w:r>
          </w:p>
          <w:p w:rsidR="00FB4BA3" w:rsidRPr="001B2B2B" w:rsidRDefault="00FB4BA3" w:rsidP="00CC1DB9">
            <w:pPr>
              <w:keepLines/>
              <w:rPr>
                <w:i/>
                <w:sz w:val="24"/>
                <w:szCs w:val="24"/>
              </w:rPr>
            </w:pPr>
            <w:r w:rsidRPr="001B2B2B">
              <w:rPr>
                <w:i/>
                <w:sz w:val="24"/>
                <w:szCs w:val="24"/>
              </w:rPr>
              <w:t xml:space="preserve">(совместно </w:t>
            </w:r>
            <w:proofErr w:type="spellStart"/>
            <w:r w:rsidRPr="001B2B2B">
              <w:rPr>
                <w:i/>
                <w:sz w:val="24"/>
                <w:szCs w:val="24"/>
              </w:rPr>
              <w:t>ЦДКиО</w:t>
            </w:r>
            <w:proofErr w:type="spellEnd"/>
            <w:r w:rsidRPr="001B2B2B">
              <w:rPr>
                <w:i/>
                <w:sz w:val="24"/>
                <w:szCs w:val="24"/>
              </w:rPr>
              <w:t xml:space="preserve">, ИМЦ и </w:t>
            </w:r>
            <w:r>
              <w:rPr>
                <w:i/>
                <w:sz w:val="24"/>
                <w:szCs w:val="24"/>
              </w:rPr>
              <w:t xml:space="preserve">ДОУ </w:t>
            </w:r>
            <w:r w:rsidRPr="001B2B2B">
              <w:rPr>
                <w:i/>
                <w:sz w:val="24"/>
                <w:szCs w:val="24"/>
              </w:rPr>
              <w:t>д/сад № 106)</w:t>
            </w:r>
          </w:p>
        </w:tc>
        <w:tc>
          <w:tcPr>
            <w:tcW w:w="1559" w:type="dxa"/>
          </w:tcPr>
          <w:p w:rsidR="00FB4BA3" w:rsidRPr="001B2B2B" w:rsidRDefault="00FB4BA3" w:rsidP="00CC1DB9">
            <w:pPr>
              <w:keepLines/>
              <w:rPr>
                <w:sz w:val="24"/>
                <w:szCs w:val="24"/>
                <w:lang w:val="en-US"/>
              </w:rPr>
            </w:pPr>
            <w:r w:rsidRPr="001B2B2B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№ 106</w:t>
            </w:r>
          </w:p>
        </w:tc>
        <w:tc>
          <w:tcPr>
            <w:tcW w:w="1524" w:type="dxa"/>
          </w:tcPr>
          <w:p w:rsidR="00FB4BA3" w:rsidRPr="001B2B2B" w:rsidRDefault="00FB4BA3" w:rsidP="00CC1DB9">
            <w:pPr>
              <w:keepLines/>
              <w:rPr>
                <w:sz w:val="24"/>
                <w:szCs w:val="24"/>
              </w:rPr>
            </w:pPr>
            <w:r w:rsidRPr="001B2B2B">
              <w:rPr>
                <w:sz w:val="24"/>
                <w:szCs w:val="24"/>
              </w:rPr>
              <w:t>Воспитатели ДОУ</w:t>
            </w:r>
          </w:p>
        </w:tc>
        <w:tc>
          <w:tcPr>
            <w:tcW w:w="1843" w:type="dxa"/>
          </w:tcPr>
          <w:p w:rsidR="00FB4BA3" w:rsidRPr="001B2B2B" w:rsidRDefault="00FB4BA3" w:rsidP="00CC1DB9">
            <w:pPr>
              <w:keepLines/>
              <w:rPr>
                <w:sz w:val="24"/>
                <w:szCs w:val="24"/>
              </w:rPr>
            </w:pPr>
            <w:r w:rsidRPr="001B2B2B">
              <w:rPr>
                <w:sz w:val="24"/>
                <w:szCs w:val="24"/>
              </w:rPr>
              <w:t xml:space="preserve">Н.В. Шкринда, </w:t>
            </w:r>
          </w:p>
          <w:p w:rsidR="00FB4BA3" w:rsidRPr="001B2B2B" w:rsidRDefault="00FB4BA3" w:rsidP="00CC1DB9">
            <w:pPr>
              <w:keepLines/>
              <w:rPr>
                <w:sz w:val="24"/>
                <w:szCs w:val="24"/>
              </w:rPr>
            </w:pPr>
            <w:r w:rsidRPr="001B2B2B">
              <w:rPr>
                <w:sz w:val="24"/>
                <w:szCs w:val="24"/>
              </w:rPr>
              <w:t xml:space="preserve">И.В. Сомсикова </w:t>
            </w:r>
          </w:p>
        </w:tc>
      </w:tr>
      <w:tr w:rsidR="00FB4BA3" w:rsidRPr="000345E0" w:rsidTr="00CC3440">
        <w:tc>
          <w:tcPr>
            <w:tcW w:w="1418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B4BA3" w:rsidRPr="000345E0" w:rsidRDefault="00FB4BA3" w:rsidP="002F4B7C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(</w:t>
            </w:r>
            <w:r w:rsidR="002F4B7C">
              <w:rPr>
                <w:sz w:val="24"/>
                <w:szCs w:val="24"/>
              </w:rPr>
              <w:t xml:space="preserve">прием работ </w:t>
            </w:r>
            <w:r w:rsidRPr="000345E0">
              <w:rPr>
                <w:color w:val="000000" w:themeColor="text1"/>
                <w:sz w:val="24"/>
                <w:szCs w:val="24"/>
              </w:rPr>
              <w:t>21-22 марта)</w:t>
            </w:r>
          </w:p>
        </w:tc>
        <w:tc>
          <w:tcPr>
            <w:tcW w:w="5103" w:type="dxa"/>
          </w:tcPr>
          <w:p w:rsidR="00FB4BA3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V районный Свято-Георгиевский детско-юношеский и педагогический творческий конкурс «Духовные корабли города на Неве (Фрунзенский район)»</w:t>
            </w:r>
          </w:p>
          <w:p w:rsidR="00FB4BA3" w:rsidRPr="000345E0" w:rsidRDefault="00CC3440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FB4BA3" w:rsidRPr="00A26C34">
                <w:rPr>
                  <w:rStyle w:val="a4"/>
                  <w:sz w:val="24"/>
                  <w:szCs w:val="24"/>
                </w:rPr>
                <w:t>http://www.cdkoifrunz.ru/files/files/konkursi/VGeorgiy_Pobedonosec/polojenie_V_2022.pdf</w:t>
              </w:r>
            </w:hyperlink>
          </w:p>
        </w:tc>
        <w:tc>
          <w:tcPr>
            <w:tcW w:w="1559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45E0">
              <w:rPr>
                <w:color w:val="000000" w:themeColor="text1"/>
                <w:sz w:val="24"/>
                <w:szCs w:val="24"/>
              </w:rPr>
              <w:t>ЦДКиО</w:t>
            </w:r>
            <w:proofErr w:type="spellEnd"/>
          </w:p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пр. Славы, 45</w:t>
            </w:r>
          </w:p>
        </w:tc>
        <w:tc>
          <w:tcPr>
            <w:tcW w:w="1524" w:type="dxa"/>
          </w:tcPr>
          <w:p w:rsidR="00FB4BA3" w:rsidRPr="000345E0" w:rsidRDefault="00FB4BA3" w:rsidP="00CD7F76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Учащиеся и п</w:t>
            </w:r>
            <w:r w:rsidRPr="000345E0">
              <w:rPr>
                <w:color w:val="000000" w:themeColor="text1"/>
                <w:sz w:val="24"/>
                <w:szCs w:val="24"/>
              </w:rPr>
              <w:t>едагоги ОУ</w:t>
            </w:r>
          </w:p>
        </w:tc>
        <w:tc>
          <w:tcPr>
            <w:tcW w:w="1843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И.В. Сомсикова</w:t>
            </w:r>
          </w:p>
        </w:tc>
      </w:tr>
      <w:tr w:rsidR="00FB4BA3" w:rsidRPr="000C2827" w:rsidTr="00CC3440">
        <w:tc>
          <w:tcPr>
            <w:tcW w:w="1418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FB4BA3" w:rsidRPr="000345E0" w:rsidRDefault="00FB4BA3" w:rsidP="002F4B7C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(</w:t>
            </w:r>
            <w:r w:rsidR="002F4B7C">
              <w:rPr>
                <w:sz w:val="24"/>
                <w:szCs w:val="24"/>
              </w:rPr>
              <w:t xml:space="preserve">прием работ </w:t>
            </w:r>
            <w:r w:rsidRPr="002F4B7C">
              <w:rPr>
                <w:color w:val="000000" w:themeColor="text1"/>
                <w:sz w:val="24"/>
                <w:szCs w:val="24"/>
              </w:rPr>
              <w:t>4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апреля</w:t>
            </w:r>
            <w:r w:rsidRPr="000345E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B4BA3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 xml:space="preserve">Детско-юношеский конкурс «Уроки славных деяний», посвященный святому апостолу Петру и 350-летию со дня рождения основателя Санкт-Петербурга, императора Петра </w:t>
            </w:r>
            <w:r w:rsidRPr="000345E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  <w:p w:rsidR="00FB4BA3" w:rsidRPr="00D51572" w:rsidRDefault="00CC3440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FB4BA3" w:rsidRPr="00A26C34">
                <w:rPr>
                  <w:rStyle w:val="a4"/>
                  <w:sz w:val="24"/>
                  <w:szCs w:val="24"/>
                </w:rPr>
                <w:t>https://eoro.ru/wp-content/uploads/2021/11/Уроки-славных-деяний-дети.pdf</w:t>
              </w:r>
            </w:hyperlink>
          </w:p>
        </w:tc>
        <w:tc>
          <w:tcPr>
            <w:tcW w:w="1559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45E0">
              <w:rPr>
                <w:color w:val="000000" w:themeColor="text1"/>
                <w:sz w:val="24"/>
                <w:szCs w:val="24"/>
              </w:rPr>
              <w:t>ЦДКиО</w:t>
            </w:r>
            <w:proofErr w:type="spellEnd"/>
          </w:p>
          <w:p w:rsidR="00FB4BA3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пр. Славы, 45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ЕОРО</w:t>
            </w:r>
          </w:p>
        </w:tc>
        <w:tc>
          <w:tcPr>
            <w:tcW w:w="1524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Учащиеся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ОУ</w:t>
            </w:r>
          </w:p>
        </w:tc>
        <w:tc>
          <w:tcPr>
            <w:tcW w:w="1843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И.В. Сомсикова</w:t>
            </w:r>
          </w:p>
        </w:tc>
      </w:tr>
      <w:tr w:rsidR="00FB4BA3" w:rsidRPr="000C2827" w:rsidTr="00CC3440">
        <w:tc>
          <w:tcPr>
            <w:tcW w:w="1418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FB4BA3" w:rsidRPr="000345E0" w:rsidRDefault="00FB4BA3" w:rsidP="00A007A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(</w:t>
            </w:r>
            <w:r w:rsidR="002F4B7C">
              <w:rPr>
                <w:sz w:val="24"/>
                <w:szCs w:val="24"/>
              </w:rPr>
              <w:t xml:space="preserve">прием работ 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</w:rPr>
              <w:t>26 и 27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апреля</w:t>
            </w:r>
            <w:r w:rsidRPr="000345E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B4BA3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Педагогический</w:t>
            </w:r>
            <w:r w:rsidRPr="000345E0">
              <w:rPr>
                <w:color w:val="000000" w:themeColor="text1"/>
                <w:sz w:val="24"/>
                <w:szCs w:val="24"/>
              </w:rPr>
              <w:t xml:space="preserve"> конкурс «Уроки славных деяний», посвященный святому апостолу Петру и 350-летию со дня рождения основателя Санкт-Петербурга, императора Петра </w:t>
            </w:r>
            <w:r w:rsidRPr="000345E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  <w:p w:rsidR="00FB4BA3" w:rsidRPr="00D51572" w:rsidRDefault="00CC3440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FB4BA3" w:rsidRPr="00A26C34">
                <w:rPr>
                  <w:rStyle w:val="a4"/>
                  <w:sz w:val="24"/>
                  <w:szCs w:val="24"/>
                </w:rPr>
                <w:t>https://eoro.ru/wp-content/uploads/2021/11/Уроки-славных-деяний_пед.pdf</w:t>
              </w:r>
            </w:hyperlink>
          </w:p>
        </w:tc>
        <w:tc>
          <w:tcPr>
            <w:tcW w:w="1559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ЕОРО</w:t>
            </w:r>
          </w:p>
        </w:tc>
        <w:tc>
          <w:tcPr>
            <w:tcW w:w="1524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Педагоги ОУ</w:t>
            </w:r>
          </w:p>
        </w:tc>
        <w:tc>
          <w:tcPr>
            <w:tcW w:w="1843" w:type="dxa"/>
          </w:tcPr>
          <w:p w:rsidR="00FB4BA3" w:rsidRPr="000345E0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И.В. Сомсикова</w:t>
            </w:r>
          </w:p>
        </w:tc>
      </w:tr>
      <w:tr w:rsidR="00FB4BA3" w:rsidRPr="000C2827" w:rsidTr="00CC3440">
        <w:tc>
          <w:tcPr>
            <w:tcW w:w="1418" w:type="dxa"/>
          </w:tcPr>
          <w:p w:rsidR="00FB4BA3" w:rsidRDefault="00FB4BA3" w:rsidP="00A007A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Февраль </w:t>
            </w:r>
            <w:r>
              <w:rPr>
                <w:color w:val="000000" w:themeColor="text1"/>
                <w:sz w:val="24"/>
                <w:szCs w:val="24"/>
              </w:rPr>
              <w:br/>
              <w:t>(до 22-29 марта)</w:t>
            </w:r>
          </w:p>
        </w:tc>
        <w:tc>
          <w:tcPr>
            <w:tcW w:w="5103" w:type="dxa"/>
          </w:tcPr>
          <w:p w:rsidR="00FB4BA3" w:rsidRDefault="00FB4BA3" w:rsidP="003D3160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Всероссийский конкурс в области педагогики, воспитания и работы с детьми и молодежью до 20 лет «За нравственный подвиг учителя» в Санкт-Петербурге</w:t>
            </w:r>
          </w:p>
          <w:p w:rsidR="00FB4BA3" w:rsidRDefault="00CC3440" w:rsidP="003D3160">
            <w:pPr>
              <w:keepLines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FB4BA3" w:rsidRPr="00A26C34">
                <w:rPr>
                  <w:rStyle w:val="a4"/>
                  <w:sz w:val="24"/>
                  <w:szCs w:val="24"/>
                </w:rPr>
                <w:t>https://eoro.ru/wp-content/uploads/2021/11/ПОЛОЖЕНИЕ_2022.pdf</w:t>
              </w:r>
            </w:hyperlink>
          </w:p>
        </w:tc>
        <w:tc>
          <w:tcPr>
            <w:tcW w:w="1559" w:type="dxa"/>
          </w:tcPr>
          <w:p w:rsidR="00FB4BA3" w:rsidRDefault="00FB4BA3" w:rsidP="00B966B7">
            <w:pPr>
              <w:keepLine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ЕОРО</w:t>
            </w:r>
          </w:p>
        </w:tc>
        <w:tc>
          <w:tcPr>
            <w:tcW w:w="1524" w:type="dxa"/>
          </w:tcPr>
          <w:p w:rsidR="00FB4BA3" w:rsidRPr="000345E0" w:rsidRDefault="00FB4BA3" w:rsidP="00F06212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Педагоги ОУ</w:t>
            </w:r>
          </w:p>
        </w:tc>
        <w:tc>
          <w:tcPr>
            <w:tcW w:w="1843" w:type="dxa"/>
          </w:tcPr>
          <w:p w:rsidR="00FB4BA3" w:rsidRPr="000345E0" w:rsidRDefault="00FB4BA3" w:rsidP="00F06212">
            <w:pPr>
              <w:keepLines/>
              <w:rPr>
                <w:color w:val="000000" w:themeColor="text1"/>
                <w:sz w:val="24"/>
                <w:szCs w:val="24"/>
              </w:rPr>
            </w:pPr>
            <w:r w:rsidRPr="000345E0">
              <w:rPr>
                <w:color w:val="000000" w:themeColor="text1"/>
                <w:sz w:val="24"/>
                <w:szCs w:val="24"/>
              </w:rPr>
              <w:t>И.В. Сомсикова</w:t>
            </w:r>
          </w:p>
        </w:tc>
      </w:tr>
    </w:tbl>
    <w:p w:rsidR="00DD4999" w:rsidRPr="000C2827" w:rsidRDefault="00DD4999" w:rsidP="00940C14">
      <w:pPr>
        <w:rPr>
          <w:color w:val="000000" w:themeColor="text1"/>
        </w:rPr>
      </w:pPr>
    </w:p>
    <w:sectPr w:rsidR="00DD4999" w:rsidRPr="000C2827" w:rsidSect="00B966B7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Schbook Win95BT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9"/>
    <w:rsid w:val="00000C19"/>
    <w:rsid w:val="00023CC1"/>
    <w:rsid w:val="00025ABC"/>
    <w:rsid w:val="000345E0"/>
    <w:rsid w:val="000421EA"/>
    <w:rsid w:val="00052382"/>
    <w:rsid w:val="00092D4E"/>
    <w:rsid w:val="000A278B"/>
    <w:rsid w:val="000B60C9"/>
    <w:rsid w:val="000B75C8"/>
    <w:rsid w:val="000C2827"/>
    <w:rsid w:val="000E58F4"/>
    <w:rsid w:val="00106A89"/>
    <w:rsid w:val="001376EA"/>
    <w:rsid w:val="001B2B2B"/>
    <w:rsid w:val="002010C8"/>
    <w:rsid w:val="00201B0A"/>
    <w:rsid w:val="0022427A"/>
    <w:rsid w:val="002F4B7C"/>
    <w:rsid w:val="0033338B"/>
    <w:rsid w:val="00356596"/>
    <w:rsid w:val="003C16F3"/>
    <w:rsid w:val="003D3160"/>
    <w:rsid w:val="003F5C3A"/>
    <w:rsid w:val="00454F0F"/>
    <w:rsid w:val="00483D6A"/>
    <w:rsid w:val="004B1A22"/>
    <w:rsid w:val="004D1FAB"/>
    <w:rsid w:val="00543098"/>
    <w:rsid w:val="0058023E"/>
    <w:rsid w:val="005A5427"/>
    <w:rsid w:val="005A6845"/>
    <w:rsid w:val="005D6FD3"/>
    <w:rsid w:val="00616226"/>
    <w:rsid w:val="006176D7"/>
    <w:rsid w:val="007026AE"/>
    <w:rsid w:val="00707E65"/>
    <w:rsid w:val="008304FE"/>
    <w:rsid w:val="00835725"/>
    <w:rsid w:val="00855F40"/>
    <w:rsid w:val="008779CB"/>
    <w:rsid w:val="00881953"/>
    <w:rsid w:val="00892620"/>
    <w:rsid w:val="00895E4A"/>
    <w:rsid w:val="008C064A"/>
    <w:rsid w:val="008C2DCB"/>
    <w:rsid w:val="00931F38"/>
    <w:rsid w:val="00940C14"/>
    <w:rsid w:val="009545EE"/>
    <w:rsid w:val="0099004D"/>
    <w:rsid w:val="00992A60"/>
    <w:rsid w:val="009F299D"/>
    <w:rsid w:val="00A007A7"/>
    <w:rsid w:val="00A824AF"/>
    <w:rsid w:val="00AD7915"/>
    <w:rsid w:val="00AE10BA"/>
    <w:rsid w:val="00AE7D0B"/>
    <w:rsid w:val="00B23AB9"/>
    <w:rsid w:val="00B33469"/>
    <w:rsid w:val="00B52770"/>
    <w:rsid w:val="00B9166F"/>
    <w:rsid w:val="00B966B7"/>
    <w:rsid w:val="00BB287E"/>
    <w:rsid w:val="00C21C92"/>
    <w:rsid w:val="00C3492A"/>
    <w:rsid w:val="00C37E64"/>
    <w:rsid w:val="00C9086D"/>
    <w:rsid w:val="00CC3440"/>
    <w:rsid w:val="00CD2372"/>
    <w:rsid w:val="00CD7F76"/>
    <w:rsid w:val="00D51572"/>
    <w:rsid w:val="00DA4212"/>
    <w:rsid w:val="00DD4999"/>
    <w:rsid w:val="00DE04F7"/>
    <w:rsid w:val="00E10778"/>
    <w:rsid w:val="00E1656D"/>
    <w:rsid w:val="00F22990"/>
    <w:rsid w:val="00F463A5"/>
    <w:rsid w:val="00F47841"/>
    <w:rsid w:val="00FB1BF7"/>
    <w:rsid w:val="00F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9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DD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9"/>
  </w:style>
  <w:style w:type="paragraph" w:styleId="1">
    <w:name w:val="heading 1"/>
    <w:basedOn w:val="10"/>
    <w:next w:val="a"/>
    <w:link w:val="11"/>
    <w:uiPriority w:val="9"/>
    <w:qFormat/>
    <w:rsid w:val="00BB287E"/>
    <w:pPr>
      <w:widowControl w:val="0"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10"/>
    <w:next w:val="a"/>
    <w:link w:val="20"/>
    <w:uiPriority w:val="9"/>
    <w:unhideWhenUsed/>
    <w:qFormat/>
    <w:rsid w:val="00BB287E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color w:val="4F81BD" w:themeColor="accent1"/>
      <w:szCs w:val="26"/>
    </w:rPr>
  </w:style>
  <w:style w:type="paragraph" w:styleId="3">
    <w:name w:val="heading 3"/>
    <w:basedOn w:val="10"/>
    <w:next w:val="10"/>
    <w:link w:val="30"/>
    <w:uiPriority w:val="9"/>
    <w:unhideWhenUsed/>
    <w:qFormat/>
    <w:rsid w:val="00BB287E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qFormat/>
    <w:rsid w:val="00BB287E"/>
    <w:pPr>
      <w:spacing w:line="288" w:lineRule="auto"/>
      <w:ind w:firstLine="567"/>
      <w:jc w:val="both"/>
    </w:pPr>
    <w:rPr>
      <w:sz w:val="28"/>
    </w:rPr>
  </w:style>
  <w:style w:type="character" w:customStyle="1" w:styleId="11">
    <w:name w:val="Заголовок 1 Знак"/>
    <w:basedOn w:val="a0"/>
    <w:link w:val="1"/>
    <w:uiPriority w:val="9"/>
    <w:rsid w:val="00BB287E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B287E"/>
    <w:rPr>
      <w:rFonts w:ascii="Times New Roman" w:eastAsiaTheme="majorEastAsia" w:hAnsi="Times New Roman" w:cstheme="majorBidi"/>
      <w:b/>
      <w:bCs/>
      <w:cap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B287E"/>
    <w:rPr>
      <w:rFonts w:ascii="Times New Roman" w:eastAsiaTheme="majorEastAsia" w:hAnsi="Times New Roman" w:cstheme="majorBidi"/>
      <w:b/>
      <w:bCs/>
      <w:color w:val="0070C0"/>
      <w:sz w:val="28"/>
    </w:rPr>
  </w:style>
  <w:style w:type="paragraph" w:customStyle="1" w:styleId="21">
    <w:name w:val="Основной текст2"/>
    <w:qFormat/>
    <w:rsid w:val="005A6845"/>
    <w:pPr>
      <w:spacing w:line="312" w:lineRule="auto"/>
      <w:ind w:firstLine="397"/>
      <w:jc w:val="both"/>
    </w:pPr>
    <w:rPr>
      <w:rFonts w:eastAsiaTheme="minorEastAsia"/>
      <w:noProof/>
      <w:szCs w:val="36"/>
      <w:lang w:eastAsia="ru-RU"/>
    </w:rPr>
  </w:style>
  <w:style w:type="paragraph" w:customStyle="1" w:styleId="31">
    <w:name w:val="Основной текст3"/>
    <w:qFormat/>
    <w:rsid w:val="00000C19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1abz">
    <w:name w:val="1 abz"/>
    <w:basedOn w:val="10"/>
    <w:next w:val="10"/>
    <w:qFormat/>
    <w:rsid w:val="00892620"/>
    <w:pPr>
      <w:pageBreakBefore/>
      <w:spacing w:line="240" w:lineRule="auto"/>
      <w:ind w:firstLine="0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name01">
    <w:name w:val="name01"/>
    <w:qFormat/>
    <w:rsid w:val="00931F38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  <w:lang w:eastAsia="ru-RU"/>
    </w:rPr>
  </w:style>
  <w:style w:type="paragraph" w:customStyle="1" w:styleId="pikch">
    <w:name w:val="pikch"/>
    <w:basedOn w:val="21"/>
    <w:next w:val="21"/>
    <w:qFormat/>
    <w:rsid w:val="00931F38"/>
    <w:pPr>
      <w:spacing w:line="360" w:lineRule="auto"/>
      <w:ind w:firstLine="567"/>
    </w:pPr>
    <w:rPr>
      <w:sz w:val="28"/>
    </w:rPr>
  </w:style>
  <w:style w:type="paragraph" w:customStyle="1" w:styleId="Raskrtext">
    <w:name w:val="Raskr_text"/>
    <w:qFormat/>
    <w:rsid w:val="003F5C3A"/>
    <w:pPr>
      <w:ind w:firstLine="397"/>
      <w:jc w:val="both"/>
    </w:pPr>
    <w:rPr>
      <w:rFonts w:ascii="CentSchbook Win95BT" w:eastAsiaTheme="minorEastAsia" w:hAnsi="CentSchbook Win95BT"/>
      <w:sz w:val="24"/>
      <w:szCs w:val="36"/>
      <w:lang w:eastAsia="ru-RU"/>
    </w:rPr>
  </w:style>
  <w:style w:type="paragraph" w:customStyle="1" w:styleId="vsttext">
    <w:name w:val="vst_text"/>
    <w:basedOn w:val="Raskrtext"/>
    <w:qFormat/>
    <w:rsid w:val="00931F38"/>
    <w:rPr>
      <w:sz w:val="20"/>
    </w:rPr>
  </w:style>
  <w:style w:type="table" w:styleId="a3">
    <w:name w:val="Table Grid"/>
    <w:basedOn w:val="a1"/>
    <w:uiPriority w:val="59"/>
    <w:rsid w:val="00DD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ro.ru/wp-content/uploads/2021/11/&#1055;&#1054;&#1051;&#1054;&#1046;&#1045;&#1053;&#1048;&#1045;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ro.ru/wp-content/uploads/2021/11/&#1059;&#1088;&#1086;&#1082;&#1080;-&#1089;&#1083;&#1072;&#1074;&#1085;&#1099;&#1093;-&#1076;&#1077;&#1103;&#1085;&#1080;&#1081;_&#1087;&#1077;&#1076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oro.ru/wp-content/uploads/2021/11/&#1059;&#1088;&#1086;&#1082;&#1080;-&#1089;&#1083;&#1072;&#1074;&#1085;&#1099;&#1093;-&#1076;&#1077;&#1103;&#1085;&#1080;&#1081;-&#1076;&#1077;&#1090;&#1080;.pdf" TargetMode="External"/><Relationship Id="rId5" Type="http://schemas.openxmlformats.org/officeDocument/2006/relationships/hyperlink" Target="http://www.cdkoifrunz.ru/files/files/konkursi/VGeorgiy_Pobedonosec/polojenie_V_202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vsoms</dc:creator>
  <cp:lastModifiedBy>vsoms</cp:lastModifiedBy>
  <cp:revision>5</cp:revision>
  <dcterms:created xsi:type="dcterms:W3CDTF">2022-01-19T19:44:00Z</dcterms:created>
  <dcterms:modified xsi:type="dcterms:W3CDTF">2022-01-28T16:50:00Z</dcterms:modified>
</cp:coreProperties>
</file>